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A" w:rsidRDefault="001848AE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575310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8AE" w:rsidRPr="001848AE" w:rsidRDefault="001848AE" w:rsidP="001848AE">
      <w:pPr>
        <w:jc w:val="center"/>
        <w:rPr>
          <w:b/>
          <w:bCs/>
          <w:sz w:val="44"/>
          <w:szCs w:val="44"/>
        </w:rPr>
      </w:pPr>
      <w:r w:rsidRPr="001848AE">
        <w:rPr>
          <w:b/>
          <w:bCs/>
          <w:sz w:val="44"/>
          <w:szCs w:val="44"/>
        </w:rPr>
        <w:t>AYET</w:t>
      </w:r>
      <w:bookmarkStart w:id="0" w:name="_GoBack"/>
      <w:bookmarkEnd w:id="0"/>
    </w:p>
    <w:p w:rsidR="001848AE" w:rsidRPr="001848AE" w:rsidRDefault="001848AE">
      <w:pPr>
        <w:rPr>
          <w:sz w:val="44"/>
          <w:szCs w:val="44"/>
        </w:rPr>
      </w:pPr>
      <w:r w:rsidRPr="001848AE">
        <w:rPr>
          <w:sz w:val="44"/>
          <w:szCs w:val="44"/>
        </w:rPr>
        <w:t>“Ey iman eden</w:t>
      </w:r>
      <w:r>
        <w:rPr>
          <w:sz w:val="44"/>
          <w:szCs w:val="44"/>
        </w:rPr>
        <w:t xml:space="preserve">ler! Hayat verecek şeylere sizi </w:t>
      </w:r>
      <w:r w:rsidRPr="001848AE">
        <w:rPr>
          <w:sz w:val="44"/>
          <w:szCs w:val="44"/>
        </w:rPr>
        <w:t xml:space="preserve">çağırdığında Allah ve </w:t>
      </w:r>
      <w:proofErr w:type="spellStart"/>
      <w:r w:rsidRPr="001848AE">
        <w:rPr>
          <w:sz w:val="44"/>
          <w:szCs w:val="44"/>
        </w:rPr>
        <w:t>Resûlü’nün</w:t>
      </w:r>
      <w:proofErr w:type="spellEnd"/>
      <w:r w:rsidRPr="001848AE">
        <w:rPr>
          <w:sz w:val="44"/>
          <w:szCs w:val="44"/>
        </w:rPr>
        <w:t xml:space="preserve"> davetine gönülden uyun ve bilin ki, şüphesiz Allah kişi ile kalbinin arasına girer. Yine bilin ki, O’nun huzurunda toplanacaksınız.”</w:t>
      </w:r>
      <w:r w:rsidRPr="001848AE">
        <w:rPr>
          <w:sz w:val="44"/>
          <w:szCs w:val="44"/>
        </w:rPr>
        <w:t xml:space="preserve"> </w:t>
      </w:r>
      <w:proofErr w:type="spellStart"/>
      <w:r w:rsidRPr="001848AE">
        <w:rPr>
          <w:sz w:val="44"/>
          <w:szCs w:val="44"/>
        </w:rPr>
        <w:t>Enfâl</w:t>
      </w:r>
      <w:proofErr w:type="spellEnd"/>
      <w:r w:rsidRPr="001848AE">
        <w:rPr>
          <w:sz w:val="44"/>
          <w:szCs w:val="44"/>
        </w:rPr>
        <w:t>, 8/24.</w:t>
      </w:r>
    </w:p>
    <w:p w:rsidR="001848AE" w:rsidRPr="001848AE" w:rsidRDefault="001848AE" w:rsidP="001848AE">
      <w:pPr>
        <w:jc w:val="center"/>
        <w:rPr>
          <w:b/>
          <w:bCs/>
          <w:sz w:val="44"/>
          <w:szCs w:val="44"/>
        </w:rPr>
      </w:pPr>
    </w:p>
    <w:p w:rsidR="001848AE" w:rsidRPr="001848AE" w:rsidRDefault="001848AE" w:rsidP="001848AE">
      <w:pPr>
        <w:jc w:val="center"/>
        <w:rPr>
          <w:b/>
          <w:bCs/>
          <w:sz w:val="44"/>
          <w:szCs w:val="44"/>
        </w:rPr>
      </w:pPr>
      <w:r w:rsidRPr="001848AE">
        <w:rPr>
          <w:b/>
          <w:bCs/>
          <w:sz w:val="44"/>
          <w:szCs w:val="44"/>
        </w:rPr>
        <w:t>HADİS</w:t>
      </w:r>
    </w:p>
    <w:p w:rsidR="001848AE" w:rsidRPr="001848AE" w:rsidRDefault="001848AE" w:rsidP="001848AE">
      <w:pPr>
        <w:rPr>
          <w:sz w:val="44"/>
          <w:szCs w:val="44"/>
        </w:rPr>
      </w:pPr>
      <w:r w:rsidRPr="001848AE">
        <w:rPr>
          <w:sz w:val="44"/>
          <w:szCs w:val="44"/>
        </w:rPr>
        <w:t>“Dikkat edin! Vücutta öyle bir et parçası vardır ki, o iyi, doğru ve düzgün olursa bütün vücut iyi, doğru ve düzgün olur; o bozulursa bütün vücut bozulur. Dikkat edin! O kalptir.”</w:t>
      </w:r>
      <w:r w:rsidRPr="001848AE">
        <w:rPr>
          <w:sz w:val="44"/>
          <w:szCs w:val="44"/>
        </w:rPr>
        <w:t xml:space="preserve"> </w:t>
      </w:r>
      <w:proofErr w:type="spellStart"/>
      <w:r w:rsidRPr="001848AE">
        <w:rPr>
          <w:sz w:val="44"/>
          <w:szCs w:val="44"/>
        </w:rPr>
        <w:t>Buhârî</w:t>
      </w:r>
      <w:proofErr w:type="spellEnd"/>
      <w:r w:rsidRPr="001848AE">
        <w:rPr>
          <w:sz w:val="44"/>
          <w:szCs w:val="44"/>
        </w:rPr>
        <w:t xml:space="preserve">, </w:t>
      </w:r>
      <w:proofErr w:type="spellStart"/>
      <w:r w:rsidRPr="001848AE">
        <w:rPr>
          <w:sz w:val="44"/>
          <w:szCs w:val="44"/>
        </w:rPr>
        <w:t>Îmân</w:t>
      </w:r>
      <w:proofErr w:type="spellEnd"/>
      <w:r w:rsidRPr="001848AE">
        <w:rPr>
          <w:sz w:val="44"/>
          <w:szCs w:val="44"/>
        </w:rPr>
        <w:t>, 39.</w:t>
      </w:r>
    </w:p>
    <w:sectPr w:rsidR="001848AE" w:rsidRPr="001848AE" w:rsidSect="0018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D"/>
    <w:rsid w:val="001848AE"/>
    <w:rsid w:val="0074159D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8B8F"/>
  <w15:chartTrackingRefBased/>
  <w15:docId w15:val="{6FEACD91-1539-4D86-B631-A0B1820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FATIH-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2019-04-17T11:23:00Z</dcterms:created>
  <dcterms:modified xsi:type="dcterms:W3CDTF">2019-04-17T11:26:00Z</dcterms:modified>
</cp:coreProperties>
</file>